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82"/>
        <w:gridCol w:w="1222"/>
        <w:gridCol w:w="3155"/>
        <w:gridCol w:w="1083"/>
      </w:tblGrid>
      <w:tr w:rsidR="0054666C" w:rsidRPr="0054666C" w:rsidTr="0054666C">
        <w:trPr>
          <w:trHeight w:val="855"/>
        </w:trPr>
        <w:tc>
          <w:tcPr>
            <w:tcW w:w="10440" w:type="dxa"/>
            <w:noWrap/>
            <w:hideMark/>
          </w:tcPr>
          <w:p w:rsidR="0054666C" w:rsidRPr="0054666C" w:rsidRDefault="0054666C">
            <w:pPr>
              <w:rPr>
                <w:b/>
                <w:bCs/>
              </w:rPr>
            </w:pPr>
            <w:r w:rsidRPr="0054666C">
              <w:rPr>
                <w:b/>
                <w:bCs/>
              </w:rPr>
              <w:t>Name of the activity</w:t>
            </w:r>
          </w:p>
        </w:tc>
        <w:tc>
          <w:tcPr>
            <w:tcW w:w="3100" w:type="dxa"/>
            <w:hideMark/>
          </w:tcPr>
          <w:p w:rsidR="0054666C" w:rsidRPr="0054666C" w:rsidRDefault="0054666C">
            <w:pPr>
              <w:rPr>
                <w:b/>
                <w:bCs/>
              </w:rPr>
            </w:pPr>
            <w:r w:rsidRPr="0054666C">
              <w:rPr>
                <w:b/>
                <w:bCs/>
              </w:rPr>
              <w:t xml:space="preserve">Name of the Award/ recognition </w:t>
            </w:r>
          </w:p>
        </w:tc>
        <w:tc>
          <w:tcPr>
            <w:tcW w:w="8640" w:type="dxa"/>
            <w:hideMark/>
          </w:tcPr>
          <w:p w:rsidR="0054666C" w:rsidRPr="0054666C" w:rsidRDefault="0054666C">
            <w:pPr>
              <w:rPr>
                <w:b/>
                <w:bCs/>
              </w:rPr>
            </w:pPr>
            <w:r w:rsidRPr="0054666C">
              <w:rPr>
                <w:b/>
                <w:bCs/>
              </w:rPr>
              <w:t>Name of the Awarding government/ recognised bodies</w:t>
            </w:r>
          </w:p>
        </w:tc>
        <w:tc>
          <w:tcPr>
            <w:tcW w:w="2700" w:type="dxa"/>
            <w:noWrap/>
            <w:hideMark/>
          </w:tcPr>
          <w:p w:rsidR="0054666C" w:rsidRPr="0054666C" w:rsidRDefault="0054666C">
            <w:pPr>
              <w:rPr>
                <w:b/>
                <w:bCs/>
              </w:rPr>
            </w:pPr>
            <w:r w:rsidRPr="0054666C">
              <w:rPr>
                <w:b/>
                <w:bCs/>
              </w:rPr>
              <w:t xml:space="preserve">Year of award </w:t>
            </w:r>
          </w:p>
        </w:tc>
      </w:tr>
      <w:tr w:rsidR="0054666C" w:rsidRPr="0054666C" w:rsidTr="0054666C">
        <w:trPr>
          <w:trHeight w:val="330"/>
        </w:trPr>
        <w:tc>
          <w:tcPr>
            <w:tcW w:w="10440" w:type="dxa"/>
            <w:hideMark/>
          </w:tcPr>
          <w:p w:rsidR="0054666C" w:rsidRPr="0054666C" w:rsidRDefault="0054666C">
            <w:r w:rsidRPr="0054666C">
              <w:t xml:space="preserve">Capacity building of Community members (SHG)of </w:t>
            </w:r>
            <w:proofErr w:type="spellStart"/>
            <w:r w:rsidRPr="0054666C">
              <w:t>Singhpora</w:t>
            </w:r>
            <w:proofErr w:type="spellEnd"/>
            <w:r w:rsidRPr="0054666C">
              <w:t xml:space="preserve"> District </w:t>
            </w:r>
            <w:proofErr w:type="spellStart"/>
            <w:r w:rsidRPr="0054666C">
              <w:t>Baramulla</w:t>
            </w:r>
            <w:proofErr w:type="spellEnd"/>
          </w:p>
        </w:tc>
        <w:tc>
          <w:tcPr>
            <w:tcW w:w="3100" w:type="dxa"/>
            <w:hideMark/>
          </w:tcPr>
          <w:p w:rsidR="0054666C" w:rsidRPr="0054666C" w:rsidRDefault="0054666C" w:rsidP="0054666C">
            <w:r w:rsidRPr="0054666C">
              <w:t>Appreciation</w:t>
            </w:r>
          </w:p>
        </w:tc>
        <w:tc>
          <w:tcPr>
            <w:tcW w:w="8640" w:type="dxa"/>
            <w:hideMark/>
          </w:tcPr>
          <w:p w:rsidR="0054666C" w:rsidRPr="0054666C" w:rsidRDefault="0054666C">
            <w:r w:rsidRPr="0054666C">
              <w:t>UMEED,JKSRLM Department of Rural Development, J&amp;K</w:t>
            </w:r>
          </w:p>
        </w:tc>
        <w:tc>
          <w:tcPr>
            <w:tcW w:w="2700" w:type="dxa"/>
            <w:hideMark/>
          </w:tcPr>
          <w:p w:rsidR="0054666C" w:rsidRPr="0054666C" w:rsidRDefault="0054666C" w:rsidP="0054666C">
            <w:r w:rsidRPr="0054666C">
              <w:t>2015</w:t>
            </w:r>
          </w:p>
        </w:tc>
      </w:tr>
      <w:tr w:rsidR="0054666C" w:rsidRPr="0054666C" w:rsidTr="0054666C">
        <w:trPr>
          <w:trHeight w:val="510"/>
        </w:trPr>
        <w:tc>
          <w:tcPr>
            <w:tcW w:w="10440" w:type="dxa"/>
            <w:hideMark/>
          </w:tcPr>
          <w:p w:rsidR="0054666C" w:rsidRPr="0054666C" w:rsidRDefault="0054666C">
            <w:r w:rsidRPr="0054666C">
              <w:t xml:space="preserve">Assessment of Integrated Watershed Management Program in District </w:t>
            </w:r>
            <w:proofErr w:type="spellStart"/>
            <w:r w:rsidRPr="0054666C">
              <w:t>Budgam</w:t>
            </w:r>
            <w:proofErr w:type="spellEnd"/>
          </w:p>
        </w:tc>
        <w:tc>
          <w:tcPr>
            <w:tcW w:w="3100" w:type="dxa"/>
            <w:hideMark/>
          </w:tcPr>
          <w:p w:rsidR="0054666C" w:rsidRPr="0054666C" w:rsidRDefault="0054666C" w:rsidP="0054666C">
            <w:r w:rsidRPr="0054666C">
              <w:t>Proud partner</w:t>
            </w:r>
          </w:p>
        </w:tc>
        <w:tc>
          <w:tcPr>
            <w:tcW w:w="8640" w:type="dxa"/>
            <w:hideMark/>
          </w:tcPr>
          <w:p w:rsidR="0054666C" w:rsidRPr="0054666C" w:rsidRDefault="0054666C">
            <w:r w:rsidRPr="0054666C">
              <w:t>Integrated Watershed Management Program, Department of rural development, J&amp;K</w:t>
            </w:r>
          </w:p>
        </w:tc>
        <w:tc>
          <w:tcPr>
            <w:tcW w:w="2700" w:type="dxa"/>
            <w:hideMark/>
          </w:tcPr>
          <w:p w:rsidR="0054666C" w:rsidRPr="0054666C" w:rsidRDefault="0054666C" w:rsidP="0054666C">
            <w:r w:rsidRPr="0054666C">
              <w:t>2016</w:t>
            </w:r>
          </w:p>
        </w:tc>
      </w:tr>
      <w:tr w:rsidR="0054666C" w:rsidRPr="0054666C" w:rsidTr="0054666C">
        <w:trPr>
          <w:trHeight w:val="465"/>
        </w:trPr>
        <w:tc>
          <w:tcPr>
            <w:tcW w:w="10440" w:type="dxa"/>
            <w:hideMark/>
          </w:tcPr>
          <w:p w:rsidR="0054666C" w:rsidRPr="0054666C" w:rsidRDefault="0054666C">
            <w:r w:rsidRPr="0054666C">
              <w:t xml:space="preserve">Community participation in SHG’s under National Rural Livelihoods Mission, NRLM, District </w:t>
            </w:r>
            <w:proofErr w:type="spellStart"/>
            <w:r w:rsidRPr="0054666C">
              <w:t>Bandipora</w:t>
            </w:r>
            <w:proofErr w:type="spellEnd"/>
          </w:p>
        </w:tc>
        <w:tc>
          <w:tcPr>
            <w:tcW w:w="3100" w:type="dxa"/>
            <w:hideMark/>
          </w:tcPr>
          <w:p w:rsidR="0054666C" w:rsidRPr="0054666C" w:rsidRDefault="0054666C" w:rsidP="0054666C">
            <w:r w:rsidRPr="0054666C">
              <w:t>Appreciation</w:t>
            </w:r>
          </w:p>
        </w:tc>
        <w:tc>
          <w:tcPr>
            <w:tcW w:w="8640" w:type="dxa"/>
            <w:hideMark/>
          </w:tcPr>
          <w:p w:rsidR="0054666C" w:rsidRPr="0054666C" w:rsidRDefault="0054666C">
            <w:r w:rsidRPr="0054666C">
              <w:t>UMEED,JKSRLM Department of Rural Development, J&amp;K</w:t>
            </w:r>
          </w:p>
        </w:tc>
        <w:tc>
          <w:tcPr>
            <w:tcW w:w="2700" w:type="dxa"/>
            <w:hideMark/>
          </w:tcPr>
          <w:p w:rsidR="0054666C" w:rsidRPr="0054666C" w:rsidRDefault="0054666C" w:rsidP="0054666C">
            <w:r w:rsidRPr="0054666C">
              <w:t>2016</w:t>
            </w:r>
          </w:p>
        </w:tc>
      </w:tr>
      <w:tr w:rsidR="0054666C" w:rsidRPr="0054666C" w:rsidTr="0054666C">
        <w:trPr>
          <w:trHeight w:val="330"/>
        </w:trPr>
        <w:tc>
          <w:tcPr>
            <w:tcW w:w="10440" w:type="dxa"/>
            <w:hideMark/>
          </w:tcPr>
          <w:p w:rsidR="0054666C" w:rsidRPr="0054666C" w:rsidRDefault="0054666C">
            <w:r w:rsidRPr="0054666C">
              <w:t>Capacity building of Community members (SHG)on</w:t>
            </w:r>
            <w:r w:rsidRPr="0054666C">
              <w:rPr>
                <w:b/>
                <w:bCs/>
              </w:rPr>
              <w:t xml:space="preserve"> Selecting Livelihoods</w:t>
            </w:r>
            <w:r w:rsidRPr="0054666C">
              <w:t xml:space="preserve"> at </w:t>
            </w:r>
            <w:proofErr w:type="spellStart"/>
            <w:r w:rsidRPr="0054666C">
              <w:t>Singhpora</w:t>
            </w:r>
            <w:proofErr w:type="spellEnd"/>
            <w:r w:rsidRPr="0054666C">
              <w:t xml:space="preserve"> District </w:t>
            </w:r>
            <w:proofErr w:type="spellStart"/>
            <w:r w:rsidRPr="0054666C">
              <w:t>Baramulla</w:t>
            </w:r>
            <w:proofErr w:type="spellEnd"/>
          </w:p>
        </w:tc>
        <w:tc>
          <w:tcPr>
            <w:tcW w:w="3100" w:type="dxa"/>
            <w:noWrap/>
            <w:hideMark/>
          </w:tcPr>
          <w:p w:rsidR="0054666C" w:rsidRPr="0054666C" w:rsidRDefault="0054666C" w:rsidP="0054666C">
            <w:r w:rsidRPr="0054666C">
              <w:t>Appreciation</w:t>
            </w:r>
          </w:p>
        </w:tc>
        <w:tc>
          <w:tcPr>
            <w:tcW w:w="8640" w:type="dxa"/>
            <w:noWrap/>
            <w:hideMark/>
          </w:tcPr>
          <w:p w:rsidR="0054666C" w:rsidRPr="0054666C" w:rsidRDefault="0054666C">
            <w:r w:rsidRPr="0054666C">
              <w:t>UMEED,JKSRLM Department of Rural Development, J&amp;K</w:t>
            </w:r>
          </w:p>
        </w:tc>
        <w:tc>
          <w:tcPr>
            <w:tcW w:w="2700" w:type="dxa"/>
            <w:noWrap/>
            <w:hideMark/>
          </w:tcPr>
          <w:p w:rsidR="0054666C" w:rsidRPr="0054666C" w:rsidRDefault="0054666C" w:rsidP="0054666C">
            <w:r w:rsidRPr="0054666C">
              <w:t>2017</w:t>
            </w:r>
          </w:p>
        </w:tc>
      </w:tr>
      <w:tr w:rsidR="0054666C" w:rsidRPr="0054666C" w:rsidTr="0054666C">
        <w:trPr>
          <w:trHeight w:val="315"/>
        </w:trPr>
        <w:tc>
          <w:tcPr>
            <w:tcW w:w="10440" w:type="dxa"/>
            <w:noWrap/>
            <w:hideMark/>
          </w:tcPr>
          <w:p w:rsidR="0054666C" w:rsidRPr="0054666C" w:rsidRDefault="0054666C">
            <w:r w:rsidRPr="0054666C">
              <w:t xml:space="preserve">Field work and  </w:t>
            </w:r>
            <w:proofErr w:type="spellStart"/>
            <w:r w:rsidRPr="0054666C">
              <w:t>and</w:t>
            </w:r>
            <w:proofErr w:type="spellEnd"/>
            <w:r w:rsidRPr="0054666C">
              <w:t xml:space="preserve"> Research</w:t>
            </w:r>
          </w:p>
        </w:tc>
        <w:tc>
          <w:tcPr>
            <w:tcW w:w="3100" w:type="dxa"/>
            <w:noWrap/>
            <w:hideMark/>
          </w:tcPr>
          <w:p w:rsidR="0054666C" w:rsidRPr="0054666C" w:rsidRDefault="0054666C" w:rsidP="0054666C">
            <w:r w:rsidRPr="0054666C">
              <w:t>Institution of Importance</w:t>
            </w:r>
          </w:p>
        </w:tc>
        <w:tc>
          <w:tcPr>
            <w:tcW w:w="8640" w:type="dxa"/>
            <w:noWrap/>
            <w:hideMark/>
          </w:tcPr>
          <w:p w:rsidR="0054666C" w:rsidRPr="0054666C" w:rsidRDefault="0054666C">
            <w:r w:rsidRPr="0054666C">
              <w:t xml:space="preserve">J&amp;K Child resource </w:t>
            </w:r>
            <w:proofErr w:type="spellStart"/>
            <w:r w:rsidRPr="0054666C">
              <w:t>Centre,Depatment</w:t>
            </w:r>
            <w:proofErr w:type="spellEnd"/>
            <w:r w:rsidRPr="0054666C">
              <w:t xml:space="preserve"> of Social </w:t>
            </w:r>
            <w:proofErr w:type="spellStart"/>
            <w:r w:rsidRPr="0054666C">
              <w:t>welfare,Govt.of</w:t>
            </w:r>
            <w:proofErr w:type="spellEnd"/>
            <w:r w:rsidRPr="0054666C">
              <w:t xml:space="preserve"> Jammu and Kashmir</w:t>
            </w:r>
          </w:p>
        </w:tc>
        <w:tc>
          <w:tcPr>
            <w:tcW w:w="2700" w:type="dxa"/>
            <w:noWrap/>
            <w:hideMark/>
          </w:tcPr>
          <w:p w:rsidR="0054666C" w:rsidRPr="0054666C" w:rsidRDefault="0054666C" w:rsidP="0054666C">
            <w:r w:rsidRPr="0054666C">
              <w:t>2018</w:t>
            </w:r>
          </w:p>
        </w:tc>
      </w:tr>
      <w:tr w:rsidR="0054666C" w:rsidRPr="0054666C" w:rsidTr="0054666C">
        <w:trPr>
          <w:trHeight w:val="330"/>
        </w:trPr>
        <w:tc>
          <w:tcPr>
            <w:tcW w:w="10440" w:type="dxa"/>
            <w:hideMark/>
          </w:tcPr>
          <w:p w:rsidR="0054666C" w:rsidRPr="0054666C" w:rsidRDefault="0054666C" w:rsidP="0054666C">
            <w:r w:rsidRPr="0054666C">
              <w:t>Research, Extension and Outreach activity</w:t>
            </w:r>
          </w:p>
        </w:tc>
        <w:tc>
          <w:tcPr>
            <w:tcW w:w="3100" w:type="dxa"/>
            <w:hideMark/>
          </w:tcPr>
          <w:p w:rsidR="0054666C" w:rsidRPr="0054666C" w:rsidRDefault="0054666C" w:rsidP="0054666C">
            <w:r w:rsidRPr="0054666C">
              <w:t>Appreciation</w:t>
            </w:r>
          </w:p>
        </w:tc>
        <w:tc>
          <w:tcPr>
            <w:tcW w:w="8640" w:type="dxa"/>
            <w:hideMark/>
          </w:tcPr>
          <w:p w:rsidR="0054666C" w:rsidRPr="0054666C" w:rsidRDefault="0054666C">
            <w:r w:rsidRPr="0054666C">
              <w:t>Save The Children India</w:t>
            </w:r>
          </w:p>
        </w:tc>
        <w:tc>
          <w:tcPr>
            <w:tcW w:w="2700" w:type="dxa"/>
            <w:hideMark/>
          </w:tcPr>
          <w:p w:rsidR="0054666C" w:rsidRPr="0054666C" w:rsidRDefault="0054666C" w:rsidP="0054666C">
            <w:r w:rsidRPr="0054666C">
              <w:t>2016</w:t>
            </w:r>
          </w:p>
        </w:tc>
      </w:tr>
    </w:tbl>
    <w:p w:rsidR="000273BB" w:rsidRDefault="000273BB"/>
    <w:sectPr w:rsidR="00027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4666C"/>
    <w:rsid w:val="000273BB"/>
    <w:rsid w:val="0054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wakar</dc:creator>
  <cp:keywords/>
  <dc:description/>
  <cp:lastModifiedBy>wakar</cp:lastModifiedBy>
  <cp:revision>2</cp:revision>
  <dcterms:created xsi:type="dcterms:W3CDTF">2018-11-29T09:44:00Z</dcterms:created>
  <dcterms:modified xsi:type="dcterms:W3CDTF">2018-11-29T09:45:00Z</dcterms:modified>
</cp:coreProperties>
</file>