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2012</w:t>
      </w:r>
    </w:p>
    <w:p w:rsidR="0033238A" w:rsidRPr="0033238A" w:rsidRDefault="0033238A" w:rsidP="0033238A">
      <w:pPr>
        <w:numPr>
          <w:ilvl w:val="0"/>
          <w:numId w:val="1"/>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Two Days International Workshop from April 17-18, 2012 on Kashmir Progress Prone: A Cultural Typology of Humane Development in collaboration with University of California and the University Institutions New Delhi.</w:t>
      </w:r>
    </w:p>
    <w:p w:rsidR="0033238A" w:rsidRPr="0033238A" w:rsidRDefault="0033238A" w:rsidP="0033238A">
      <w:pPr>
        <w:numPr>
          <w:ilvl w:val="0"/>
          <w:numId w:val="1"/>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One Day National Symposium on Institutional Response to Disasters on April 25, 2012.</w:t>
      </w:r>
    </w:p>
    <w:p w:rsidR="0033238A" w:rsidRPr="0033238A" w:rsidRDefault="0033238A" w:rsidP="0033238A">
      <w:pPr>
        <w:numPr>
          <w:ilvl w:val="0"/>
          <w:numId w:val="1"/>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One Day Workshop on Lest We Lose Another Generation: An Initiative for Drug Free Kashmir on July 17, 2012 in collaboration with CAUSE NGO.</w:t>
      </w:r>
    </w:p>
    <w:p w:rsidR="0033238A" w:rsidRPr="0033238A" w:rsidRDefault="0033238A" w:rsidP="0033238A">
      <w:pPr>
        <w:numPr>
          <w:ilvl w:val="0"/>
          <w:numId w:val="1"/>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One Day Capacity building Program on Cardiopulmonary Resuscitation (CPR) in Meer Behri SaidaKadal in collaboration with Directorate of LL and IGSSS on Oct 11, 2012</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2013:</w:t>
      </w:r>
    </w:p>
    <w:p w:rsidR="0033238A" w:rsidRPr="0033238A" w:rsidRDefault="0033238A" w:rsidP="0033238A">
      <w:pPr>
        <w:numPr>
          <w:ilvl w:val="0"/>
          <w:numId w:val="2"/>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one day National Seminar on October 26th on  "</w:t>
      </w:r>
      <w:r w:rsidRPr="0033238A">
        <w:rPr>
          <w:rFonts w:ascii="Arial" w:eastAsia="Times New Roman" w:hAnsi="Arial" w:cs="Arial"/>
          <w:i/>
          <w:iCs/>
          <w:color w:val="686868"/>
          <w:sz w:val="16"/>
        </w:rPr>
        <w:t>Declining Sex Ratio in J&amp;K</w:t>
      </w:r>
      <w:r w:rsidRPr="0033238A">
        <w:rPr>
          <w:rFonts w:ascii="Arial" w:eastAsia="Times New Roman" w:hAnsi="Arial" w:cs="Arial"/>
          <w:color w:val="686868"/>
          <w:sz w:val="16"/>
          <w:szCs w:val="16"/>
        </w:rPr>
        <w:t>" in collaboration with State Commission for Women Kashmir Srinagar.</w:t>
      </w:r>
    </w:p>
    <w:p w:rsidR="0033238A" w:rsidRPr="0033238A" w:rsidRDefault="0033238A" w:rsidP="0033238A">
      <w:pPr>
        <w:numPr>
          <w:ilvl w:val="0"/>
          <w:numId w:val="2"/>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a one day Seminar on March 25th on "Tuberculosis"  in Collaboration with JKVHAI, Srinagar.</w:t>
      </w:r>
    </w:p>
    <w:p w:rsidR="0033238A" w:rsidRPr="0033238A" w:rsidRDefault="0033238A" w:rsidP="0033238A">
      <w:pPr>
        <w:numPr>
          <w:ilvl w:val="0"/>
          <w:numId w:val="2"/>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Screening of a Documentary "Neglected Blood"   on the eve of  World Haemophilia Day, April 17th.</w:t>
      </w:r>
    </w:p>
    <w:p w:rsidR="0033238A" w:rsidRPr="0033238A" w:rsidRDefault="0033238A" w:rsidP="0033238A">
      <w:pPr>
        <w:numPr>
          <w:ilvl w:val="0"/>
          <w:numId w:val="2"/>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a one Day International Workshop on April 4th on "The Acupressure Way of Health".</w:t>
      </w:r>
    </w:p>
    <w:p w:rsidR="0033238A" w:rsidRPr="0033238A" w:rsidRDefault="0033238A" w:rsidP="0033238A">
      <w:pPr>
        <w:numPr>
          <w:ilvl w:val="0"/>
          <w:numId w:val="2"/>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Organized an Awareness Rally on World Environment Day in Hazratbal Locality, 5th June 2013</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2014:</w:t>
      </w:r>
    </w:p>
    <w:p w:rsidR="0033238A" w:rsidRPr="0033238A" w:rsidRDefault="0033238A" w:rsidP="0033238A">
      <w:pPr>
        <w:numPr>
          <w:ilvl w:val="0"/>
          <w:numId w:val="3"/>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a one day National Workshop on  October 1st   on "</w:t>
      </w:r>
      <w:r w:rsidRPr="0033238A">
        <w:rPr>
          <w:rFonts w:ascii="Arial" w:eastAsia="Times New Roman" w:hAnsi="Arial" w:cs="Arial"/>
          <w:i/>
          <w:iCs/>
          <w:color w:val="686868"/>
          <w:sz w:val="16"/>
        </w:rPr>
        <w:t>Real Time Capacity Building Training for Volunteers in Jammu and Kashmir" </w:t>
      </w:r>
      <w:r w:rsidRPr="0033238A">
        <w:rPr>
          <w:rFonts w:ascii="Arial" w:eastAsia="Times New Roman" w:hAnsi="Arial" w:cs="Arial"/>
          <w:color w:val="686868"/>
          <w:sz w:val="16"/>
          <w:szCs w:val="16"/>
        </w:rPr>
        <w:t>in collaboration with Red R India and Help Foundation.</w:t>
      </w:r>
    </w:p>
    <w:p w:rsidR="0033238A" w:rsidRPr="0033238A" w:rsidRDefault="0033238A" w:rsidP="0033238A">
      <w:pPr>
        <w:numPr>
          <w:ilvl w:val="0"/>
          <w:numId w:val="3"/>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a one day Refresher Program on March 1st on "</w:t>
      </w:r>
      <w:r w:rsidRPr="0033238A">
        <w:rPr>
          <w:rFonts w:ascii="Arial" w:eastAsia="Times New Roman" w:hAnsi="Arial" w:cs="Arial"/>
          <w:i/>
          <w:iCs/>
          <w:color w:val="686868"/>
          <w:sz w:val="16"/>
        </w:rPr>
        <w:t>Identification of Children with Autism and  strategies adopted in dealing with these children</w:t>
      </w:r>
      <w:r w:rsidRPr="0033238A">
        <w:rPr>
          <w:rFonts w:ascii="Arial" w:eastAsia="Times New Roman" w:hAnsi="Arial" w:cs="Arial"/>
          <w:color w:val="686868"/>
          <w:sz w:val="16"/>
          <w:szCs w:val="16"/>
        </w:rPr>
        <w:t>" in collaboration with Institute of Mental Health and Neuro Sciences Srinagar</w:t>
      </w:r>
    </w:p>
    <w:p w:rsidR="0033238A" w:rsidRPr="0033238A" w:rsidRDefault="0033238A" w:rsidP="0033238A">
      <w:pPr>
        <w:numPr>
          <w:ilvl w:val="0"/>
          <w:numId w:val="3"/>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an awareness Rally  on March 29th on </w:t>
      </w:r>
      <w:r w:rsidRPr="0033238A">
        <w:rPr>
          <w:rFonts w:ascii="Arial" w:eastAsia="Times New Roman" w:hAnsi="Arial" w:cs="Arial"/>
          <w:i/>
          <w:iCs/>
          <w:color w:val="686868"/>
          <w:sz w:val="16"/>
        </w:rPr>
        <w:t>World Autism Day</w:t>
      </w:r>
      <w:r w:rsidRPr="0033238A">
        <w:rPr>
          <w:rFonts w:ascii="Arial" w:eastAsia="Times New Roman" w:hAnsi="Arial" w:cs="Arial"/>
          <w:color w:val="686868"/>
          <w:sz w:val="16"/>
          <w:szCs w:val="16"/>
        </w:rPr>
        <w:t> in collaboration with Degree College Ganderbal.</w:t>
      </w:r>
    </w:p>
    <w:p w:rsidR="0033238A" w:rsidRPr="0033238A" w:rsidRDefault="0033238A" w:rsidP="0033238A">
      <w:pPr>
        <w:numPr>
          <w:ilvl w:val="0"/>
          <w:numId w:val="3"/>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a one day seminar on June 14th on "</w:t>
      </w:r>
      <w:r w:rsidRPr="0033238A">
        <w:rPr>
          <w:rFonts w:ascii="Arial" w:eastAsia="Times New Roman" w:hAnsi="Arial" w:cs="Arial"/>
          <w:i/>
          <w:iCs/>
          <w:color w:val="686868"/>
          <w:sz w:val="16"/>
        </w:rPr>
        <w:t>Public awareness on the prevalence of Autism among children</w:t>
      </w:r>
      <w:r w:rsidRPr="0033238A">
        <w:rPr>
          <w:rFonts w:ascii="Arial" w:eastAsia="Times New Roman" w:hAnsi="Arial" w:cs="Arial"/>
          <w:color w:val="686868"/>
          <w:sz w:val="16"/>
          <w:szCs w:val="16"/>
        </w:rPr>
        <w:t>" in collaboration with District Welfare Commitee Tangmarg.</w:t>
      </w:r>
    </w:p>
    <w:p w:rsidR="0033238A" w:rsidRPr="0033238A" w:rsidRDefault="0033238A" w:rsidP="0033238A">
      <w:pPr>
        <w:numPr>
          <w:ilvl w:val="0"/>
          <w:numId w:val="3"/>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a one day Drawing/Essay Competition on April 11th on "</w:t>
      </w:r>
      <w:r w:rsidRPr="0033238A">
        <w:rPr>
          <w:rFonts w:ascii="Arial" w:eastAsia="Times New Roman" w:hAnsi="Arial" w:cs="Arial"/>
          <w:i/>
          <w:iCs/>
          <w:color w:val="686868"/>
          <w:sz w:val="16"/>
        </w:rPr>
        <w:t>Overall percecption of Disability among the children</w:t>
      </w:r>
      <w:r w:rsidRPr="0033238A">
        <w:rPr>
          <w:rFonts w:ascii="Arial" w:eastAsia="Times New Roman" w:hAnsi="Arial" w:cs="Arial"/>
          <w:color w:val="686868"/>
          <w:sz w:val="16"/>
          <w:szCs w:val="16"/>
        </w:rPr>
        <w:t>" in colloboration with Governmnet Higher Secondary School Saida Kadal Sinagar.</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2015:</w:t>
      </w:r>
    </w:p>
    <w:p w:rsidR="0033238A" w:rsidRPr="0033238A" w:rsidRDefault="0033238A" w:rsidP="0033238A">
      <w:pPr>
        <w:numPr>
          <w:ilvl w:val="0"/>
          <w:numId w:val="4"/>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local workshops entitled </w:t>
      </w:r>
      <w:r w:rsidRPr="0033238A">
        <w:rPr>
          <w:rFonts w:ascii="Arial" w:eastAsia="Times New Roman" w:hAnsi="Arial" w:cs="Arial"/>
          <w:i/>
          <w:iCs/>
          <w:color w:val="686868"/>
          <w:sz w:val="16"/>
          <w:szCs w:val="16"/>
        </w:rPr>
        <w:t>Present Educational Scenario and Possible Reforms.</w:t>
      </w:r>
      <w:r w:rsidRPr="0033238A">
        <w:rPr>
          <w:rFonts w:ascii="Arial" w:eastAsia="Times New Roman" w:hAnsi="Arial" w:cs="Arial"/>
          <w:color w:val="686868"/>
          <w:sz w:val="16"/>
          <w:szCs w:val="16"/>
        </w:rPr>
        <w:t> Sponsored by Indo Global Social Service Society, dated 23-09-2015</w:t>
      </w:r>
    </w:p>
    <w:p w:rsidR="0033238A" w:rsidRPr="0033238A" w:rsidRDefault="0033238A" w:rsidP="0033238A">
      <w:pPr>
        <w:numPr>
          <w:ilvl w:val="0"/>
          <w:numId w:val="4"/>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lastRenderedPageBreak/>
        <w:t>Organised local workshops entitled </w:t>
      </w:r>
      <w:r w:rsidRPr="0033238A">
        <w:rPr>
          <w:rFonts w:ascii="Arial" w:eastAsia="Times New Roman" w:hAnsi="Arial" w:cs="Arial"/>
          <w:i/>
          <w:iCs/>
          <w:color w:val="686868"/>
          <w:sz w:val="16"/>
          <w:szCs w:val="16"/>
        </w:rPr>
        <w:t>Disaster Preparedness and Early Warning.</w:t>
      </w:r>
      <w:r w:rsidRPr="0033238A">
        <w:rPr>
          <w:rFonts w:ascii="Arial" w:eastAsia="Times New Roman" w:hAnsi="Arial" w:cs="Arial"/>
          <w:color w:val="686868"/>
          <w:sz w:val="16"/>
          <w:szCs w:val="16"/>
        </w:rPr>
        <w:t> Sponsored by Centre for Law and Development, dated 05-11-2015</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workshops entitled </w:t>
      </w:r>
      <w:r w:rsidRPr="0033238A">
        <w:rPr>
          <w:rFonts w:ascii="Arial" w:eastAsia="Times New Roman" w:hAnsi="Arial" w:cs="Arial"/>
          <w:i/>
          <w:iCs/>
          <w:color w:val="686868"/>
          <w:sz w:val="16"/>
          <w:szCs w:val="16"/>
        </w:rPr>
        <w:t>Seven Day National Workshop on Research Methodology in Social Sciences.</w:t>
      </w:r>
      <w:r w:rsidRPr="0033238A">
        <w:rPr>
          <w:rFonts w:ascii="Arial" w:eastAsia="Times New Roman" w:hAnsi="Arial" w:cs="Arial"/>
          <w:color w:val="686868"/>
          <w:sz w:val="16"/>
          <w:szCs w:val="16"/>
        </w:rPr>
        <w:t> Sponsored by University of Kashmir, 20-03-2017 to 26-03-2017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local workshops entitled </w:t>
      </w:r>
      <w:r w:rsidRPr="0033238A">
        <w:rPr>
          <w:rFonts w:ascii="Arial" w:eastAsia="Times New Roman" w:hAnsi="Arial" w:cs="Arial"/>
          <w:i/>
          <w:iCs/>
          <w:color w:val="686868"/>
          <w:sz w:val="16"/>
          <w:szCs w:val="16"/>
        </w:rPr>
        <w:t>One Day Workshop on Community Participation and Inclusive Disaster Management.</w:t>
      </w:r>
      <w:r w:rsidRPr="0033238A">
        <w:rPr>
          <w:rFonts w:ascii="Arial" w:eastAsia="Times New Roman" w:hAnsi="Arial" w:cs="Arial"/>
          <w:color w:val="686868"/>
          <w:sz w:val="16"/>
          <w:szCs w:val="16"/>
        </w:rPr>
        <w:t> Sponsored by Alpha International (NGO), dated 23-05-2017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local workshops entitled </w:t>
      </w:r>
      <w:r w:rsidRPr="0033238A">
        <w:rPr>
          <w:rFonts w:ascii="Arial" w:eastAsia="Times New Roman" w:hAnsi="Arial" w:cs="Arial"/>
          <w:i/>
          <w:iCs/>
          <w:color w:val="686868"/>
          <w:sz w:val="16"/>
          <w:szCs w:val="16"/>
        </w:rPr>
        <w:t>Four Day Workshop on Capacity Building and Conflict Transformation.</w:t>
      </w:r>
      <w:r w:rsidRPr="0033238A">
        <w:rPr>
          <w:rFonts w:ascii="Arial" w:eastAsia="Times New Roman" w:hAnsi="Arial" w:cs="Arial"/>
          <w:color w:val="686868"/>
          <w:sz w:val="16"/>
          <w:szCs w:val="16"/>
        </w:rPr>
        <w:t> Sponsored by Kargil Dev. Project and Centre for Law and Dev. Policy (NGOs) in Collaboration with the Dept. of Social Work, 26-07-2017 to 29-07-2017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local workshops entitled </w:t>
      </w:r>
      <w:r w:rsidRPr="0033238A">
        <w:rPr>
          <w:rFonts w:ascii="Arial" w:eastAsia="Times New Roman" w:hAnsi="Arial" w:cs="Arial"/>
          <w:i/>
          <w:iCs/>
          <w:color w:val="686868"/>
          <w:sz w:val="16"/>
          <w:szCs w:val="16"/>
        </w:rPr>
        <w:t>Two Day Workshop on Humanitarian Dialogue: From Understanding to Action.</w:t>
      </w:r>
      <w:r w:rsidRPr="0033238A">
        <w:rPr>
          <w:rFonts w:ascii="Arial" w:eastAsia="Times New Roman" w:hAnsi="Arial" w:cs="Arial"/>
          <w:color w:val="686868"/>
          <w:sz w:val="16"/>
          <w:szCs w:val="16"/>
        </w:rPr>
        <w:t> Sponsored by Kargil Dev. Project and Centre for Law and Dev. Policy (NGOs) in Collaboration with the Dept. of Social Work, 24-10-2017 to 25-10-2017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workshops entitled </w:t>
      </w:r>
      <w:r w:rsidRPr="0033238A">
        <w:rPr>
          <w:rFonts w:ascii="Arial" w:eastAsia="Times New Roman" w:hAnsi="Arial" w:cs="Arial"/>
          <w:i/>
          <w:iCs/>
          <w:color w:val="686868"/>
          <w:sz w:val="16"/>
          <w:szCs w:val="16"/>
        </w:rPr>
        <w:t>First Two Day Consultative Workshop on Development of Curriculum for Child Protection.</w:t>
      </w:r>
      <w:r w:rsidRPr="0033238A">
        <w:rPr>
          <w:rFonts w:ascii="Arial" w:eastAsia="Times New Roman" w:hAnsi="Arial" w:cs="Arial"/>
          <w:color w:val="686868"/>
          <w:sz w:val="16"/>
          <w:szCs w:val="16"/>
        </w:rPr>
        <w:t> Sponsored by Save The Children (iNGO), UNICEF and the Dept. of Social Work, 14-11-2017 to 15-11-2017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workshops entitled </w:t>
      </w:r>
      <w:r w:rsidRPr="0033238A">
        <w:rPr>
          <w:rFonts w:ascii="Arial" w:eastAsia="Times New Roman" w:hAnsi="Arial" w:cs="Arial"/>
          <w:i/>
          <w:iCs/>
          <w:color w:val="686868"/>
          <w:sz w:val="16"/>
          <w:szCs w:val="16"/>
        </w:rPr>
        <w:t>2nd Two Day Consultative Workshop on Development of Curriculum for Child Protection.</w:t>
      </w:r>
      <w:r w:rsidRPr="0033238A">
        <w:rPr>
          <w:rFonts w:ascii="Arial" w:eastAsia="Times New Roman" w:hAnsi="Arial" w:cs="Arial"/>
          <w:color w:val="686868"/>
          <w:sz w:val="16"/>
          <w:szCs w:val="16"/>
        </w:rPr>
        <w:t> Sponsored by Save The Children (iNGO), UNICEF and the Dept. of Social Work, 24-11-2017 to 25-11-2017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seminars entitled </w:t>
      </w:r>
      <w:r w:rsidRPr="0033238A">
        <w:rPr>
          <w:rFonts w:ascii="Arial" w:eastAsia="Times New Roman" w:hAnsi="Arial" w:cs="Arial"/>
          <w:i/>
          <w:iCs/>
          <w:color w:val="686868"/>
          <w:sz w:val="16"/>
          <w:szCs w:val="16"/>
        </w:rPr>
        <w:t>National Seminar on Violence Against Women.</w:t>
      </w:r>
      <w:r w:rsidRPr="0033238A">
        <w:rPr>
          <w:rFonts w:ascii="Arial" w:eastAsia="Times New Roman" w:hAnsi="Arial" w:cs="Arial"/>
          <w:color w:val="686868"/>
          <w:sz w:val="16"/>
          <w:szCs w:val="16"/>
        </w:rPr>
        <w:t> Sponsored by University of Kashmir, dated 14-03-2017</w:t>
      </w:r>
    </w:p>
    <w:p w:rsidR="0033238A" w:rsidRPr="0033238A" w:rsidRDefault="0033238A" w:rsidP="0033238A">
      <w:pPr>
        <w:numPr>
          <w:ilvl w:val="0"/>
          <w:numId w:val="5"/>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symposia entitled </w:t>
      </w:r>
      <w:r w:rsidRPr="0033238A">
        <w:rPr>
          <w:rFonts w:ascii="Arial" w:eastAsia="Times New Roman" w:hAnsi="Arial" w:cs="Arial"/>
          <w:i/>
          <w:iCs/>
          <w:color w:val="686868"/>
          <w:sz w:val="16"/>
          <w:szCs w:val="16"/>
        </w:rPr>
        <w:t>Awareness Program on Understanding the Menace of Drug Addiction among Youth in Kashmir.</w:t>
      </w:r>
      <w:r w:rsidRPr="0033238A">
        <w:rPr>
          <w:rFonts w:ascii="Arial" w:eastAsia="Times New Roman" w:hAnsi="Arial" w:cs="Arial"/>
          <w:color w:val="686868"/>
          <w:sz w:val="16"/>
          <w:szCs w:val="16"/>
        </w:rPr>
        <w:t> Sponsored by National Institute of Social Defense, dated 12-09-2017.</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2019</w:t>
      </w:r>
    </w:p>
    <w:p w:rsidR="0033238A" w:rsidRPr="0033238A" w:rsidRDefault="0033238A" w:rsidP="0033238A">
      <w:pPr>
        <w:numPr>
          <w:ilvl w:val="0"/>
          <w:numId w:val="6"/>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 Organised local workshops entitled Research Methodology in social sciences. Sponsored by Kashmir university, 22-07-2019 to 31-07-2019</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2020</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local workshops entitled Training programme on counselling skills for the staff of Mahila Shakti Kendra, One stop centre for women and ICPS. Sponsored by State resource centre for women and ICPS J&amp;K Government, 01-12-2020 to 02-12-2020.</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lastRenderedPageBreak/>
        <w:t xml:space="preserve"> Organised national symposia entitled International day of Persons with disability. Sponsored by Department of Social work, University of Kashmir, dated 27-11-2020 </w:t>
      </w:r>
      <w:r w:rsidRPr="0033238A">
        <w:rPr>
          <w:rFonts w:ascii="Arial" w:eastAsia="Times New Roman" w:hAnsi="Arial" w:cs="Arial"/>
          <w:color w:val="686868"/>
          <w:sz w:val="16"/>
          <w:szCs w:val="16"/>
        </w:rPr>
        <w:sym w:font="Symbol" w:char="F0B7"/>
      </w:r>
      <w:r w:rsidRPr="0033238A">
        <w:rPr>
          <w:rFonts w:ascii="Arial" w:eastAsia="Times New Roman" w:hAnsi="Arial" w:cs="Arial"/>
          <w:color w:val="686868"/>
          <w:sz w:val="16"/>
          <w:szCs w:val="16"/>
        </w:rPr>
        <w:t xml:space="preserve">Organised national seminars entitled International Womens day. Sponsored by State resource centre for women and department of social work,University of Kashmir, dated 09-03-2020 </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local workshops entitled Skill Development of women entrepreneurs. Sponsored by Department of social work and USHA international New Delhi, 28-01- 2021 to 06-02-2021 </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seminars entitled Psychosocial Wellbeing  during Covid - 19". Sponsored by Department of Social work,University of Kashmir, dated 10-06-2020 </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seminars entitled "Intimate Partner Violence during Covid 19". Sponsored by Department of Social work, University of Kashmir, dated 10-08-2020.</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seminars entitled "Drug Addiction Prevention and Mangement". Sponsored by Department of Social work, University of Kashmir, dated 11-08-2020. </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 xml:space="preserve"> Organised national workshops entitled "Extension Lecture Series For Research Scholars In Social Sciences", 21-06-2020 to 02-07-2020. Sponsored by Department of Social work, University of Kashmir, 21-06-2020 to 02-07-2020</w:t>
      </w:r>
      <w:r w:rsidRPr="0033238A">
        <w:rPr>
          <w:rFonts w:ascii="Arial" w:eastAsia="Times New Roman" w:hAnsi="Arial" w:cs="Arial"/>
          <w:color w:val="686868"/>
          <w:sz w:val="16"/>
          <w:szCs w:val="16"/>
        </w:rPr>
        <w:sym w:font="Symbol" w:char="F0B7"/>
      </w:r>
      <w:r w:rsidRPr="0033238A">
        <w:rPr>
          <w:rFonts w:ascii="Arial" w:eastAsia="Times New Roman" w:hAnsi="Arial" w:cs="Arial"/>
          <w:color w:val="686868"/>
          <w:sz w:val="16"/>
          <w:szCs w:val="16"/>
        </w:rPr>
        <w:t xml:space="preserve">Organised national seminars entitled "Suicide prevention during covid 19" dated 12-08- 2020. Sponsored by Department of Social work, University of Kashmir, dated 12-08-2020 </w:t>
      </w:r>
    </w:p>
    <w:p w:rsidR="0033238A" w:rsidRPr="0033238A" w:rsidRDefault="0033238A" w:rsidP="0033238A">
      <w:pPr>
        <w:numPr>
          <w:ilvl w:val="0"/>
          <w:numId w:val="7"/>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workshops entitled Research Methodology workshop in Social Sciences. Sponsored by Department of Social work,University of Kashmir, 15-12-2020 to 22-12-2020.</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2021</w:t>
      </w:r>
    </w:p>
    <w:p w:rsidR="0033238A" w:rsidRPr="0033238A" w:rsidRDefault="0033238A" w:rsidP="0033238A">
      <w:pPr>
        <w:numPr>
          <w:ilvl w:val="0"/>
          <w:numId w:val="8"/>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 Organised local workshops entitled Four days training programme for Learners of USHA Satellite Schools. Sponsored by USHA, 05-10-2021 to 08-10-2021.</w:t>
      </w:r>
    </w:p>
    <w:p w:rsidR="0033238A" w:rsidRPr="0033238A" w:rsidRDefault="0033238A" w:rsidP="0033238A">
      <w:pPr>
        <w:numPr>
          <w:ilvl w:val="0"/>
          <w:numId w:val="8"/>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local seminars entitled WORLD AUTISM DAY. Sponsored by Learning Edge (Centre for Autism and Early Intervention), dated 02-04-2021</w:t>
      </w:r>
    </w:p>
    <w:p w:rsidR="0033238A" w:rsidRPr="0033238A" w:rsidRDefault="0033238A" w:rsidP="0033238A">
      <w:pPr>
        <w:shd w:val="clear" w:color="auto" w:fill="FFFFFF"/>
        <w:spacing w:after="0" w:line="384" w:lineRule="atLeast"/>
        <w:jc w:val="both"/>
        <w:rPr>
          <w:rFonts w:ascii="Arial" w:eastAsia="Times New Roman" w:hAnsi="Arial" w:cs="Arial"/>
          <w:color w:val="686868"/>
          <w:sz w:val="16"/>
          <w:szCs w:val="16"/>
        </w:rPr>
      </w:pPr>
      <w:r w:rsidRPr="0033238A">
        <w:rPr>
          <w:rFonts w:ascii="Arial" w:eastAsia="Times New Roman" w:hAnsi="Arial" w:cs="Arial"/>
          <w:b/>
          <w:bCs/>
          <w:color w:val="686868"/>
          <w:sz w:val="16"/>
        </w:rPr>
        <w:t>Year 2022</w:t>
      </w:r>
    </w:p>
    <w:p w:rsidR="0033238A" w:rsidRPr="0033238A" w:rsidRDefault="0033238A" w:rsidP="0033238A">
      <w:pPr>
        <w:numPr>
          <w:ilvl w:val="0"/>
          <w:numId w:val="9"/>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 Organised local workshops entitled Two Day Training Programme for Civil Society Organizations on Identification and Referral Services   for Drug Addicts.. Sponsored by Department of Social Work University of Kashmir, 12-05-2022 to 13-05-2022 </w:t>
      </w:r>
    </w:p>
    <w:p w:rsidR="0033238A" w:rsidRPr="0033238A" w:rsidRDefault="0033238A" w:rsidP="0033238A">
      <w:pPr>
        <w:numPr>
          <w:ilvl w:val="0"/>
          <w:numId w:val="9"/>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 Organised national workshops entitled One Day Workshop on New Education Policy 2020 and Restructuring of School Education in India.. Sponsored by Mission Directorate PM POSHAN &amp; School Education Department Govt. of Jammu and Kashmir, dated 07- 06-2022 </w:t>
      </w:r>
    </w:p>
    <w:p w:rsidR="0033238A" w:rsidRPr="0033238A" w:rsidRDefault="0033238A" w:rsidP="0033238A">
      <w:pPr>
        <w:numPr>
          <w:ilvl w:val="0"/>
          <w:numId w:val="9"/>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lastRenderedPageBreak/>
        <w:t>Organised national workshops entitled Five Day Training of Trainers€™ Programme Engaging Youth and Adolescents in Disaster Risk Management and Climate Change Adaptation. Sponsored by National Service Scheme National Institute of Disaster Management, CCDRR Centre(Ministry of Home Affairs, GoI), 26-09-2022 to 30-09- 2022 </w:t>
      </w:r>
    </w:p>
    <w:p w:rsidR="0033238A" w:rsidRPr="0033238A" w:rsidRDefault="0033238A" w:rsidP="0033238A">
      <w:pPr>
        <w:numPr>
          <w:ilvl w:val="0"/>
          <w:numId w:val="9"/>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seminars entitled UT Level conference on peace Education. Sponsored by Save the Children, dated 01-12-2022 </w:t>
      </w:r>
    </w:p>
    <w:p w:rsidR="0033238A" w:rsidRPr="0033238A" w:rsidRDefault="0033238A" w:rsidP="0033238A">
      <w:pPr>
        <w:numPr>
          <w:ilvl w:val="0"/>
          <w:numId w:val="9"/>
        </w:numPr>
        <w:shd w:val="clear" w:color="auto" w:fill="FFFFFF"/>
        <w:spacing w:before="100" w:beforeAutospacing="1" w:after="100" w:afterAutospacing="1" w:line="384" w:lineRule="atLeast"/>
        <w:jc w:val="both"/>
        <w:rPr>
          <w:rFonts w:ascii="Arial" w:eastAsia="Times New Roman" w:hAnsi="Arial" w:cs="Arial"/>
          <w:color w:val="686868"/>
          <w:sz w:val="16"/>
          <w:szCs w:val="16"/>
        </w:rPr>
      </w:pPr>
      <w:r w:rsidRPr="0033238A">
        <w:rPr>
          <w:rFonts w:ascii="Arial" w:eastAsia="Times New Roman" w:hAnsi="Arial" w:cs="Arial"/>
          <w:color w:val="686868"/>
          <w:sz w:val="16"/>
          <w:szCs w:val="16"/>
        </w:rPr>
        <w:t>Organised national workshops entitled Two day training workshop for college teachers on the identification and referral services for substance abuse. Sponsored by RUSA, 06- 12-2022 to 07-12-2022.</w:t>
      </w:r>
    </w:p>
    <w:p w:rsidR="0033238A" w:rsidRPr="0033238A" w:rsidRDefault="0033238A" w:rsidP="0033238A">
      <w:pPr>
        <w:shd w:val="clear" w:color="auto" w:fill="6A2D4A"/>
        <w:spacing w:after="0" w:line="240" w:lineRule="auto"/>
        <w:rPr>
          <w:rFonts w:ascii="Times New Roman" w:eastAsia="Times New Roman" w:hAnsi="Times New Roman" w:cs="Times New Roman"/>
          <w:color w:val="0000FF"/>
          <w:sz w:val="24"/>
          <w:szCs w:val="24"/>
        </w:rPr>
      </w:pPr>
      <w:r w:rsidRPr="0033238A">
        <w:rPr>
          <w:rFonts w:ascii="Arial" w:eastAsia="Times New Roman" w:hAnsi="Arial" w:cs="Arial"/>
          <w:color w:val="FFFFFF"/>
          <w:sz w:val="16"/>
          <w:szCs w:val="16"/>
        </w:rPr>
        <w:fldChar w:fldCharType="begin"/>
      </w:r>
      <w:r w:rsidRPr="0033238A">
        <w:rPr>
          <w:rFonts w:ascii="Arial" w:eastAsia="Times New Roman" w:hAnsi="Arial" w:cs="Arial"/>
          <w:color w:val="FFFFFF"/>
          <w:sz w:val="16"/>
          <w:szCs w:val="16"/>
        </w:rPr>
        <w:instrText xml:space="preserve"> HYPERLINK "https://egov.uok.edu.in/feedbackforum" </w:instrText>
      </w:r>
      <w:r w:rsidRPr="0033238A">
        <w:rPr>
          <w:rFonts w:ascii="Arial" w:eastAsia="Times New Roman" w:hAnsi="Arial" w:cs="Arial"/>
          <w:color w:val="FFFFFF"/>
          <w:sz w:val="16"/>
          <w:szCs w:val="16"/>
        </w:rPr>
        <w:fldChar w:fldCharType="separate"/>
      </w:r>
    </w:p>
    <w:p w:rsidR="0033238A" w:rsidRPr="0033238A" w:rsidRDefault="0033238A" w:rsidP="0033238A">
      <w:pPr>
        <w:shd w:val="clear" w:color="auto" w:fill="6A2D4A"/>
        <w:spacing w:after="0" w:line="240" w:lineRule="auto"/>
        <w:rPr>
          <w:rFonts w:ascii="Times New Roman" w:eastAsia="Times New Roman" w:hAnsi="Times New Roman" w:cs="Times New Roman"/>
          <w:color w:val="FFFFFF"/>
          <w:sz w:val="24"/>
          <w:szCs w:val="24"/>
        </w:rPr>
      </w:pPr>
      <w:r w:rsidRPr="0033238A">
        <w:rPr>
          <w:rFonts w:ascii="Arial" w:eastAsia="Times New Roman" w:hAnsi="Arial" w:cs="Arial"/>
          <w:color w:val="FFFFFF"/>
          <w:sz w:val="16"/>
          <w:szCs w:val="16"/>
        </w:rPr>
        <w:fldChar w:fldCharType="end"/>
      </w:r>
    </w:p>
    <w:p w:rsidR="00D83B6D" w:rsidRDefault="00D83B6D"/>
    <w:sectPr w:rsidR="00D83B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E87"/>
    <w:multiLevelType w:val="multilevel"/>
    <w:tmpl w:val="F8A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015A3"/>
    <w:multiLevelType w:val="multilevel"/>
    <w:tmpl w:val="7FC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53C85"/>
    <w:multiLevelType w:val="multilevel"/>
    <w:tmpl w:val="E4F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86090"/>
    <w:multiLevelType w:val="multilevel"/>
    <w:tmpl w:val="600E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1157B"/>
    <w:multiLevelType w:val="multilevel"/>
    <w:tmpl w:val="6FF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02DBB"/>
    <w:multiLevelType w:val="multilevel"/>
    <w:tmpl w:val="3FC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A7F09"/>
    <w:multiLevelType w:val="multilevel"/>
    <w:tmpl w:val="A7F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F38AD"/>
    <w:multiLevelType w:val="multilevel"/>
    <w:tmpl w:val="E960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75FEF"/>
    <w:multiLevelType w:val="multilevel"/>
    <w:tmpl w:val="56E4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5"/>
  </w:num>
  <w:num w:numId="5">
    <w:abstractNumId w:val="3"/>
  </w:num>
  <w:num w:numId="6">
    <w:abstractNumId w:val="8"/>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238A"/>
    <w:rsid w:val="0033238A"/>
    <w:rsid w:val="00D8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8A"/>
    <w:rPr>
      <w:b/>
      <w:bCs/>
    </w:rPr>
  </w:style>
  <w:style w:type="character" w:styleId="Emphasis">
    <w:name w:val="Emphasis"/>
    <w:basedOn w:val="DefaultParagraphFont"/>
    <w:uiPriority w:val="20"/>
    <w:qFormat/>
    <w:rsid w:val="0033238A"/>
    <w:rPr>
      <w:i/>
      <w:iCs/>
    </w:rPr>
  </w:style>
  <w:style w:type="character" w:styleId="Hyperlink">
    <w:name w:val="Hyperlink"/>
    <w:basedOn w:val="DefaultParagraphFont"/>
    <w:uiPriority w:val="99"/>
    <w:semiHidden/>
    <w:unhideWhenUsed/>
    <w:rsid w:val="0033238A"/>
    <w:rPr>
      <w:color w:val="0000FF"/>
      <w:u w:val="single"/>
    </w:rPr>
  </w:style>
</w:styles>
</file>

<file path=word/webSettings.xml><?xml version="1.0" encoding="utf-8"?>
<w:webSettings xmlns:r="http://schemas.openxmlformats.org/officeDocument/2006/relationships" xmlns:w="http://schemas.openxmlformats.org/wordprocessingml/2006/main">
  <w:divs>
    <w:div w:id="21370975">
      <w:bodyDiv w:val="1"/>
      <w:marLeft w:val="0"/>
      <w:marRight w:val="0"/>
      <w:marTop w:val="0"/>
      <w:marBottom w:val="0"/>
      <w:divBdr>
        <w:top w:val="none" w:sz="0" w:space="0" w:color="auto"/>
        <w:left w:val="none" w:sz="0" w:space="0" w:color="auto"/>
        <w:bottom w:val="none" w:sz="0" w:space="0" w:color="auto"/>
        <w:right w:val="none" w:sz="0" w:space="0" w:color="auto"/>
      </w:divBdr>
      <w:divsChild>
        <w:div w:id="1535461147">
          <w:marLeft w:val="0"/>
          <w:marRight w:val="0"/>
          <w:marTop w:val="0"/>
          <w:marBottom w:val="0"/>
          <w:divBdr>
            <w:top w:val="none" w:sz="0" w:space="0" w:color="95103B"/>
            <w:left w:val="none" w:sz="0" w:space="0" w:color="95103B"/>
            <w:bottom w:val="single" w:sz="4" w:space="0" w:color="auto"/>
            <w:right w:val="none" w:sz="0" w:space="0" w:color="95103B"/>
          </w:divBdr>
        </w:div>
        <w:div w:id="377170440">
          <w:marLeft w:val="0"/>
          <w:marRight w:val="0"/>
          <w:marTop w:val="0"/>
          <w:marBottom w:val="0"/>
          <w:divBdr>
            <w:top w:val="single" w:sz="4" w:space="0" w:color="FFFFFF"/>
            <w:left w:val="none" w:sz="0" w:space="0" w:color="FFFFFF"/>
            <w:bottom w:val="none" w:sz="0" w:space="0" w:color="FFFFFF"/>
            <w:right w:val="none" w:sz="0" w:space="0" w:color="FFFFFF"/>
          </w:divBdr>
          <w:divsChild>
            <w:div w:id="20275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6403</Characters>
  <Application>Microsoft Office Word</Application>
  <DocSecurity>0</DocSecurity>
  <Lines>53</Lines>
  <Paragraphs>15</Paragraphs>
  <ScaleCrop>false</ScaleCrop>
  <Company>a-soft</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2024-04-22T16:24:00Z</dcterms:created>
  <dcterms:modified xsi:type="dcterms:W3CDTF">2024-04-22T16:24:00Z</dcterms:modified>
</cp:coreProperties>
</file>